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6DB0">
      <w:pPr>
        <w:keepNext w:val="0"/>
        <w:keepLines w:val="0"/>
        <w:pageBreakBefore w:val="0"/>
        <w:wordWrap/>
        <w:overflowPunct/>
        <w:topLinePunct w:val="0"/>
        <w:bidi w:val="0"/>
        <w:spacing w:before="51" w:line="300" w:lineRule="auto"/>
        <w:rPr>
          <w:rFonts w:ascii="宋体" w:hAnsi="宋体" w:eastAsia="宋体" w:cs="宋体"/>
          <w:color w:val="auto"/>
          <w:sz w:val="24"/>
          <w:szCs w:val="24"/>
        </w:rPr>
      </w:pPr>
      <w:bookmarkStart w:id="0" w:name="_GoBack"/>
      <w:bookmarkEnd w:id="0"/>
    </w:p>
    <w:p w14:paraId="06D1B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u w:val="none"/>
          <w:lang w:val="en-US" w:eastAsia="zh-CN"/>
        </w:rPr>
        <w:t>专业技术三级、五级、六级岗位推荐排序名单汇总表</w:t>
      </w:r>
    </w:p>
    <w:p w14:paraId="6979F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line="580" w:lineRule="exact"/>
        <w:jc w:val="both"/>
        <w:textAlignment w:val="center"/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（公章）      主要负责人（签字）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 时间：    年   月   日</w:t>
      </w:r>
    </w:p>
    <w:tbl>
      <w:tblPr>
        <w:tblStyle w:val="6"/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803"/>
        <w:gridCol w:w="1956"/>
        <w:gridCol w:w="1956"/>
        <w:gridCol w:w="2177"/>
        <w:gridCol w:w="2709"/>
        <w:gridCol w:w="2417"/>
      </w:tblGrid>
      <w:tr w14:paraId="220C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19" w:type="dxa"/>
            <w:vAlign w:val="center"/>
          </w:tcPr>
          <w:p w14:paraId="24C7C2CA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803" w:type="dxa"/>
            <w:vAlign w:val="center"/>
          </w:tcPr>
          <w:p w14:paraId="19282152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推荐姓名</w:t>
            </w:r>
          </w:p>
        </w:tc>
        <w:tc>
          <w:tcPr>
            <w:tcW w:w="1956" w:type="dxa"/>
            <w:vAlign w:val="center"/>
          </w:tcPr>
          <w:p w14:paraId="6FE5E787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现任专业技术岗位</w:t>
            </w:r>
          </w:p>
        </w:tc>
        <w:tc>
          <w:tcPr>
            <w:tcW w:w="1956" w:type="dxa"/>
            <w:vAlign w:val="center"/>
          </w:tcPr>
          <w:p w14:paraId="1723652E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申报专业技术岗位</w:t>
            </w:r>
          </w:p>
        </w:tc>
        <w:tc>
          <w:tcPr>
            <w:tcW w:w="2177" w:type="dxa"/>
            <w:vAlign w:val="center"/>
          </w:tcPr>
          <w:p w14:paraId="3D441ECF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符合条件编号</w:t>
            </w:r>
          </w:p>
        </w:tc>
        <w:tc>
          <w:tcPr>
            <w:tcW w:w="2709" w:type="dxa"/>
            <w:vAlign w:val="center"/>
          </w:tcPr>
          <w:p w14:paraId="35E4474B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满足成果业绩条件编号</w:t>
            </w:r>
          </w:p>
        </w:tc>
        <w:tc>
          <w:tcPr>
            <w:tcW w:w="2417" w:type="dxa"/>
            <w:vAlign w:val="center"/>
          </w:tcPr>
          <w:p w14:paraId="4A727580">
            <w:pPr>
              <w:pStyle w:val="10"/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单位推荐排名</w:t>
            </w:r>
          </w:p>
        </w:tc>
      </w:tr>
      <w:tr w14:paraId="4790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9" w:type="dxa"/>
            <w:vAlign w:val="center"/>
          </w:tcPr>
          <w:p w14:paraId="2BC6DA27">
            <w:pPr>
              <w:pStyle w:val="10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03" w:type="dxa"/>
            <w:vAlign w:val="center"/>
          </w:tcPr>
          <w:p w14:paraId="72C9D360">
            <w:pPr>
              <w:pStyle w:val="10"/>
              <w:widowControl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瞿建慧</w:t>
            </w:r>
          </w:p>
        </w:tc>
        <w:tc>
          <w:tcPr>
            <w:tcW w:w="1956" w:type="dxa"/>
            <w:vAlign w:val="center"/>
          </w:tcPr>
          <w:p w14:paraId="7ACE2E5A">
            <w:pPr>
              <w:pStyle w:val="10"/>
              <w:widowControl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专技四级</w:t>
            </w:r>
          </w:p>
        </w:tc>
        <w:tc>
          <w:tcPr>
            <w:tcW w:w="1956" w:type="dxa"/>
            <w:vAlign w:val="center"/>
          </w:tcPr>
          <w:p w14:paraId="78F80EF5">
            <w:pPr>
              <w:pStyle w:val="10"/>
              <w:widowControl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专技三级</w:t>
            </w:r>
          </w:p>
        </w:tc>
        <w:tc>
          <w:tcPr>
            <w:tcW w:w="2177" w:type="dxa"/>
            <w:vAlign w:val="center"/>
          </w:tcPr>
          <w:p w14:paraId="7297E0E1">
            <w:pPr>
              <w:pStyle w:val="10"/>
              <w:widowControl w:val="0"/>
              <w:ind w:left="0" w:leftChars="0" w:firstLine="28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表一的3-4</w:t>
            </w:r>
          </w:p>
        </w:tc>
        <w:tc>
          <w:tcPr>
            <w:tcW w:w="2709" w:type="dxa"/>
            <w:vAlign w:val="center"/>
          </w:tcPr>
          <w:p w14:paraId="00A222AD">
            <w:pPr>
              <w:pStyle w:val="10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none"/>
                <w:lang w:val="en-US" w:eastAsia="zh-CN"/>
              </w:rPr>
              <w:t>Ⅰ-2 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Ⅱ-2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u w:val="none"/>
                <w:lang w:val="en-US" w:eastAsia="zh-CN"/>
              </w:rPr>
              <w:t xml:space="preserve"> 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Ⅱ-3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Ⅲ-3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Ⅳ-5</w:t>
            </w:r>
          </w:p>
        </w:tc>
        <w:tc>
          <w:tcPr>
            <w:tcW w:w="2417" w:type="dxa"/>
            <w:vAlign w:val="center"/>
          </w:tcPr>
          <w:p w14:paraId="67FDC627">
            <w:pPr>
              <w:pStyle w:val="10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</w:tr>
      <w:tr w14:paraId="2006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9" w:type="dxa"/>
            <w:vAlign w:val="center"/>
          </w:tcPr>
          <w:p w14:paraId="6F41EA76">
            <w:pPr>
              <w:pStyle w:val="10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189B8340">
            <w:pPr>
              <w:pStyle w:val="10"/>
              <w:widowControl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邹晓玲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19E3575">
            <w:pPr>
              <w:pStyle w:val="10"/>
              <w:widowControl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四级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BBD2005">
            <w:pPr>
              <w:pStyle w:val="10"/>
              <w:widowControl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三级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5FC113EC">
            <w:pPr>
              <w:pStyle w:val="10"/>
              <w:widowControl w:val="0"/>
              <w:ind w:left="0" w:leftChars="0" w:firstLine="280" w:firstLineChars="1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表一的 3-2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0415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Ⅲ-1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Ⅲ-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17" w:type="dxa"/>
            <w:vAlign w:val="center"/>
          </w:tcPr>
          <w:p w14:paraId="684B1FF3">
            <w:pPr>
              <w:pStyle w:val="10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</w:tr>
      <w:tr w14:paraId="3AED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9" w:type="dxa"/>
            <w:vAlign w:val="center"/>
          </w:tcPr>
          <w:p w14:paraId="0283F73A">
            <w:pPr>
              <w:pStyle w:val="10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0EF9C0B4">
            <w:pPr>
              <w:pStyle w:val="10"/>
              <w:widowControl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徐晓红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1C6437E">
            <w:pPr>
              <w:pStyle w:val="10"/>
              <w:widowControl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四级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3470B31">
            <w:pPr>
              <w:pStyle w:val="10"/>
              <w:widowControl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三级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B6ACA6F">
            <w:pPr>
              <w:pStyle w:val="10"/>
              <w:widowControl w:val="0"/>
              <w:ind w:left="0" w:leftChars="0" w:firstLine="280" w:firstLineChars="100"/>
              <w:jc w:val="left"/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表一的3-4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6B68D7CF">
            <w:pPr>
              <w:pStyle w:val="10"/>
              <w:widowControl w:val="0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Ⅲ-1 、 Ⅳ-1</w:t>
            </w:r>
          </w:p>
        </w:tc>
        <w:tc>
          <w:tcPr>
            <w:tcW w:w="2417" w:type="dxa"/>
            <w:vAlign w:val="center"/>
          </w:tcPr>
          <w:p w14:paraId="477279A4">
            <w:pPr>
              <w:pStyle w:val="10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</w:tr>
    </w:tbl>
    <w:p w14:paraId="14802BDC">
      <w:pPr>
        <w:keepNext w:val="0"/>
        <w:keepLines w:val="0"/>
        <w:pageBreakBefore w:val="0"/>
        <w:wordWrap/>
        <w:overflowPunct/>
        <w:topLinePunct w:val="0"/>
        <w:bidi w:val="0"/>
        <w:spacing w:before="51" w:line="300" w:lineRule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备注：</w:t>
      </w:r>
    </w:p>
    <w:p w14:paraId="7C7E615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Chars="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1.符合条件编号填写《吉首大学专业技术岗位等级晋升办法（试行）》（吉大发〔2026〕28号）中表1至表6中的条件编号。</w:t>
      </w:r>
    </w:p>
    <w:p w14:paraId="13F2506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Chars="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2.满足成果业绩条件编号填写《吉首大学专业技术岗位等级晋升办法（试行）》（吉大发〔2026〕28号）附件1中的条件编号。</w:t>
      </w:r>
    </w:p>
    <w:p w14:paraId="25D00A3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Chars="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3.单位推荐排名请分岗位等级分别排名，如“三级排名第一”“五级排名第一”等。</w:t>
      </w:r>
    </w:p>
    <w:p w14:paraId="513BB26E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7EB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36C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36C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17B27">
    <w:pPr>
      <w:pStyle w:val="4"/>
      <w:pBdr>
        <w:bottom w:val="none" w:color="auto" w:sz="0" w:space="1"/>
      </w:pBdr>
      <w:spacing w:after="0" w:afterAutospacing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22770"/>
    <w:rsid w:val="0EC61F56"/>
    <w:rsid w:val="16FD5600"/>
    <w:rsid w:val="17F21736"/>
    <w:rsid w:val="1DD873CC"/>
    <w:rsid w:val="2F867507"/>
    <w:rsid w:val="39402985"/>
    <w:rsid w:val="3A4D7156"/>
    <w:rsid w:val="51C80EF4"/>
    <w:rsid w:val="574F373A"/>
    <w:rsid w:val="608C1EF4"/>
    <w:rsid w:val="70C56DA2"/>
    <w:rsid w:val="72253912"/>
    <w:rsid w:val="7656362A"/>
    <w:rsid w:val="7949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10">
    <w:name w:val="无间隔1"/>
    <w:qFormat/>
    <w:uiPriority w:val="1"/>
    <w:pPr>
      <w:adjustRightInd w:val="0"/>
      <w:snapToGrid w:val="0"/>
      <w:spacing w:line="360" w:lineRule="auto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333</Characters>
  <Lines>0</Lines>
  <Paragraphs>0</Paragraphs>
  <TotalTime>1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2026-07-09T13:43:00Z</dcterms:created>
  <dc:creator>12576</dc:creator>
  <cp:lastModifiedBy>开心超人</cp:lastModifiedBy>
  <dcterms:modified xsi:type="dcterms:W3CDTF">2026-07-12T14:19:55Z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eyJoZGlkIjoiN2NkNTI1OWE0OGVjNWY3N2YyNzE1N2QzOTI2YThkNTEiLCJ1c2VySWQiOiIxNTgzMTc4MzA3In0=</vt:lpwstr>
  </property>
  <property fmtid="{D5CDD505-2E9C-101B-9397-08002B2CF9AE}" pid="4" name="ICV">
    <vt:lpwstr>2A80B8D8FA32455BAFDF586D11FA0430_13</vt:lpwstr>
  </property>
</Properties>
</file>