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6B00D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吉首大学普通话测试站202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下工作安排</w:t>
      </w:r>
    </w:p>
    <w:p w14:paraId="317541EC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p w14:paraId="5681FF55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tbl>
      <w:tblPr>
        <w:tblStyle w:val="3"/>
        <w:tblW w:w="8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8123"/>
      </w:tblGrid>
      <w:tr w14:paraId="366B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668" w:type="dxa"/>
            <w:gridSpan w:val="2"/>
          </w:tcPr>
          <w:p w14:paraId="1B90A5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吉首大学普通话测试站9月工作安排</w:t>
            </w:r>
          </w:p>
        </w:tc>
      </w:tr>
      <w:tr w14:paraId="48C3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45" w:type="dxa"/>
          </w:tcPr>
          <w:p w14:paraId="660F4D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123" w:type="dxa"/>
            <w:vAlign w:val="top"/>
          </w:tcPr>
          <w:p w14:paraId="688989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整理“笔墨中国”大赛的获奖信息，制作并颁发相应证书</w:t>
            </w:r>
          </w:p>
        </w:tc>
      </w:tr>
      <w:tr w14:paraId="57C8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5" w:type="dxa"/>
          </w:tcPr>
          <w:p w14:paraId="3E88B9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123" w:type="dxa"/>
            <w:vAlign w:val="top"/>
          </w:tcPr>
          <w:p w14:paraId="4AF994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整理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上的成绩表，分类并计算过关率和数据统计</w:t>
            </w:r>
          </w:p>
        </w:tc>
      </w:tr>
      <w:tr w14:paraId="2CC1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45" w:type="dxa"/>
          </w:tcPr>
          <w:p w14:paraId="161E124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123" w:type="dxa"/>
            <w:vAlign w:val="top"/>
          </w:tcPr>
          <w:p w14:paraId="6052DC0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证书发放工作（包括开具证书丢失补办证明等）</w:t>
            </w:r>
          </w:p>
        </w:tc>
      </w:tr>
    </w:tbl>
    <w:p w14:paraId="52C519A6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3BFF2F0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56C7580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tbl>
      <w:tblPr>
        <w:tblStyle w:val="3"/>
        <w:tblW w:w="8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8123"/>
      </w:tblGrid>
      <w:tr w14:paraId="7FF8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68" w:type="dxa"/>
            <w:gridSpan w:val="2"/>
          </w:tcPr>
          <w:p w14:paraId="0A4CCD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吉首大学普通话测试站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月工作安排</w:t>
            </w:r>
          </w:p>
        </w:tc>
      </w:tr>
      <w:tr w14:paraId="26CC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 w14:paraId="1ECCBD9C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123" w:type="dxa"/>
          </w:tcPr>
          <w:p w14:paraId="78A3854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组织2025年下期普通话水平测试报名，开启报名系统</w:t>
            </w:r>
          </w:p>
        </w:tc>
      </w:tr>
      <w:tr w14:paraId="163F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 w14:paraId="7EF433CA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123" w:type="dxa"/>
          </w:tcPr>
          <w:p w14:paraId="67FB6CE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审核2025年下期普通话水平测试报名学生照片</w:t>
            </w:r>
          </w:p>
        </w:tc>
      </w:tr>
      <w:tr w14:paraId="76B91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 w14:paraId="146125E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123" w:type="dxa"/>
          </w:tcPr>
          <w:p w14:paraId="65FA89C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核查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并解决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无法报名的学生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及问题</w:t>
            </w:r>
          </w:p>
        </w:tc>
      </w:tr>
    </w:tbl>
    <w:p w14:paraId="17021AE4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03ED968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97E37D6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tbl>
      <w:tblPr>
        <w:tblStyle w:val="3"/>
        <w:tblW w:w="8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8123"/>
      </w:tblGrid>
      <w:tr w14:paraId="1F2F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8" w:type="dxa"/>
            <w:gridSpan w:val="2"/>
          </w:tcPr>
          <w:p w14:paraId="3AB3CD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吉首大学普通话测试站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月工作安排</w:t>
            </w:r>
          </w:p>
        </w:tc>
      </w:tr>
      <w:tr w14:paraId="2046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 w14:paraId="02A13435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123" w:type="dxa"/>
          </w:tcPr>
          <w:p w14:paraId="7F510A48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处理缴费存在的问题</w:t>
            </w:r>
          </w:p>
        </w:tc>
      </w:tr>
      <w:tr w14:paraId="1A39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 w14:paraId="7E98318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123" w:type="dxa"/>
          </w:tcPr>
          <w:p w14:paraId="5B5F4B2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制作2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级非师范生联系方式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及课程表</w:t>
            </w:r>
          </w:p>
        </w:tc>
      </w:tr>
      <w:tr w14:paraId="3C42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 w14:paraId="7B010BC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123" w:type="dxa"/>
          </w:tcPr>
          <w:p w14:paraId="7E72D62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进行12月普通话水平测试的考前准备</w:t>
            </w:r>
          </w:p>
        </w:tc>
      </w:tr>
    </w:tbl>
    <w:p w14:paraId="02D5C71A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7C0BD6F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304F782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tbl>
      <w:tblPr>
        <w:tblStyle w:val="3"/>
        <w:tblW w:w="8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8123"/>
      </w:tblGrid>
      <w:tr w14:paraId="47F3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8" w:type="dxa"/>
            <w:gridSpan w:val="2"/>
          </w:tcPr>
          <w:p w14:paraId="74D65F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吉首大学普通话测试站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月工作安排</w:t>
            </w:r>
          </w:p>
        </w:tc>
      </w:tr>
      <w:tr w14:paraId="185D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 w14:paraId="38D3B53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123" w:type="dxa"/>
            <w:vAlign w:val="top"/>
          </w:tcPr>
          <w:p w14:paraId="432E1AF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组织并安排2025年下期普通话水平测试工作</w:t>
            </w:r>
          </w:p>
        </w:tc>
      </w:tr>
      <w:tr w14:paraId="3167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 w14:paraId="546EB0F8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123" w:type="dxa"/>
            <w:vAlign w:val="top"/>
          </w:tcPr>
          <w:p w14:paraId="0143ED4D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完成2025年下期普通话考试后续工作</w:t>
            </w:r>
          </w:p>
        </w:tc>
      </w:tr>
    </w:tbl>
    <w:p w14:paraId="5BFBA757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23DFEEB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F364073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tbl>
      <w:tblPr>
        <w:tblStyle w:val="3"/>
        <w:tblW w:w="8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8157"/>
      </w:tblGrid>
      <w:tr w14:paraId="0D28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5" w:type="dxa"/>
            <w:gridSpan w:val="2"/>
          </w:tcPr>
          <w:p w14:paraId="2FFD970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吉首大学普通话站1月工作安排</w:t>
            </w:r>
          </w:p>
        </w:tc>
      </w:tr>
      <w:tr w14:paraId="7E3E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 w14:paraId="60B5C46B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157" w:type="dxa"/>
          </w:tcPr>
          <w:p w14:paraId="2FDF2D82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总结2025下普通话测试培训工作和推普工作</w:t>
            </w:r>
          </w:p>
        </w:tc>
      </w:tr>
      <w:tr w14:paraId="4730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 w14:paraId="79E5C154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157" w:type="dxa"/>
          </w:tcPr>
          <w:p w14:paraId="12298A67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对下学期的普通话工作做出计划</w:t>
            </w:r>
          </w:p>
        </w:tc>
      </w:tr>
      <w:tr w14:paraId="6AB8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</w:tcPr>
          <w:p w14:paraId="6F61E3AF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157" w:type="dxa"/>
          </w:tcPr>
          <w:p w14:paraId="242513B5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筹备下学期普测站招新工作</w:t>
            </w:r>
          </w:p>
        </w:tc>
      </w:tr>
    </w:tbl>
    <w:p w14:paraId="6CE476F6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NzJiYjY0MWVlOGUwYzliNGE0YzEzZTdjMjg2ZGIifQ=="/>
  </w:docVars>
  <w:rsids>
    <w:rsidRoot w:val="648B66FF"/>
    <w:rsid w:val="16201D5D"/>
    <w:rsid w:val="221C5431"/>
    <w:rsid w:val="2AC74CE4"/>
    <w:rsid w:val="3B644016"/>
    <w:rsid w:val="46563601"/>
    <w:rsid w:val="4D9E1102"/>
    <w:rsid w:val="555812F1"/>
    <w:rsid w:val="57A63ED4"/>
    <w:rsid w:val="621E6E07"/>
    <w:rsid w:val="648B66FF"/>
    <w:rsid w:val="67C014BA"/>
    <w:rsid w:val="6D7663AB"/>
    <w:rsid w:val="703D7301"/>
    <w:rsid w:val="78F46A91"/>
    <w:rsid w:val="78F8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376</Characters>
  <Lines>0</Lines>
  <Paragraphs>0</Paragraphs>
  <TotalTime>11</TotalTime>
  <ScaleCrop>false</ScaleCrop>
  <LinksUpToDate>false</LinksUpToDate>
  <CharactersWithSpaces>376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2023-10-12T04:40:00Z</dcterms:created>
  <dc:creator>离殇</dc:creator>
  <cp:lastModifiedBy>别惹你大爷我</cp:lastModifiedBy>
  <cp:lastPrinted>2024-09-09T04:31:00Z</cp:lastPrinted>
  <dcterms:modified xsi:type="dcterms:W3CDTF">2025-09-30T07:46:09Z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B0E481AE2F42416BAF6213C2F90E5F73_13</vt:lpwstr>
  </property>
  <property fmtid="{D5CDD505-2E9C-101B-9397-08002B2CF9AE}" pid="4" name="KSOTemplateDocerSaveRecord">
    <vt:lpwstr>eyJoZGlkIjoiMGNkMzg0NzFlNDQwN2ZiYTI1NzUyZjNlMWE1Yzg3N2IiLCJ1c2VySWQiOiIxNTMxODYyNzk3In0=</vt:lpwstr>
  </property>
</Properties>
</file>